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50" w:type="pct"/>
        <w:jc w:val="center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8223"/>
      </w:tblGrid>
      <w:tr w:rsidR="008B2E18" w:rsidRPr="008B2E1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B2E18" w:rsidRPr="008B2E18" w:rsidRDefault="008B2E18" w:rsidP="008B2E1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B2E18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  <w:t>北京交通大学纳税人识别号、开户银行及</w:t>
            </w:r>
            <w:proofErr w:type="gramStart"/>
            <w:r w:rsidRPr="008B2E18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  <w:t>帐号</w:t>
            </w:r>
            <w:proofErr w:type="gramEnd"/>
            <w:r w:rsidRPr="008B2E18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</w:tr>
      <w:tr w:rsidR="008B2E18" w:rsidRPr="008B2E1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B2E18" w:rsidRPr="008B2E18" w:rsidRDefault="008B2E18" w:rsidP="008B2E1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8B2E18" w:rsidRPr="008B2E1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B2E18" w:rsidRPr="008B2E18" w:rsidRDefault="008B2E18" w:rsidP="008B2E18">
            <w:pPr>
              <w:widowControl/>
              <w:shd w:val="clear" w:color="auto" w:fill="FFFFFF"/>
              <w:wordWrap w:val="0"/>
              <w:spacing w:line="327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B2E18">
              <w:rPr>
                <w:rFonts w:ascii="宋体" w:eastAsia="宋体" w:hAnsi="宋体" w:cs="Arial" w:hint="eastAsia"/>
                <w:kern w:val="0"/>
                <w:sz w:val="29"/>
                <w:szCs w:val="29"/>
              </w:rPr>
              <w:t>单位名称：北京交通大学</w:t>
            </w:r>
          </w:p>
          <w:p w:rsidR="008B2E18" w:rsidRPr="008B2E18" w:rsidRDefault="008B2E18" w:rsidP="008B2E18">
            <w:pPr>
              <w:widowControl/>
              <w:shd w:val="clear" w:color="auto" w:fill="FFFFFF"/>
              <w:wordWrap w:val="0"/>
              <w:spacing w:line="327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B2E18">
              <w:rPr>
                <w:rFonts w:ascii="宋体" w:eastAsia="宋体" w:hAnsi="宋体" w:cs="Arial" w:hint="eastAsia"/>
                <w:kern w:val="0"/>
                <w:sz w:val="29"/>
                <w:szCs w:val="29"/>
              </w:rPr>
              <w:t>开户银行：中国工商银行北京新街口支行</w:t>
            </w:r>
          </w:p>
          <w:p w:rsidR="008B2E18" w:rsidRPr="008B2E18" w:rsidRDefault="008B2E18" w:rsidP="008B2E18">
            <w:pPr>
              <w:widowControl/>
              <w:shd w:val="clear" w:color="auto" w:fill="FFFFFF"/>
              <w:wordWrap w:val="0"/>
              <w:spacing w:line="327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B2E18">
              <w:rPr>
                <w:rFonts w:ascii="宋体" w:eastAsia="宋体" w:hAnsi="宋体" w:cs="Arial" w:hint="eastAsia"/>
                <w:kern w:val="0"/>
                <w:sz w:val="29"/>
                <w:szCs w:val="29"/>
              </w:rPr>
              <w:t>银行账号：</w:t>
            </w:r>
            <w:r w:rsidRPr="008B2E18">
              <w:rPr>
                <w:rFonts w:ascii="Arial" w:eastAsia="宋体" w:hAnsi="Arial" w:cs="Arial"/>
                <w:kern w:val="0"/>
                <w:sz w:val="29"/>
                <w:szCs w:val="29"/>
              </w:rPr>
              <w:t>0200002909014494801</w:t>
            </w:r>
          </w:p>
          <w:p w:rsidR="008B2E18" w:rsidRPr="008B2E18" w:rsidRDefault="008B2E18" w:rsidP="008B2E18">
            <w:pPr>
              <w:widowControl/>
              <w:shd w:val="clear" w:color="auto" w:fill="FFFFFF"/>
              <w:wordWrap w:val="0"/>
              <w:spacing w:line="327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B2E18">
              <w:rPr>
                <w:rFonts w:ascii="宋体" w:eastAsia="宋体" w:hAnsi="宋体" w:cs="Arial" w:hint="eastAsia"/>
                <w:kern w:val="0"/>
                <w:sz w:val="29"/>
                <w:szCs w:val="29"/>
              </w:rPr>
              <w:t>统一社会信用代码</w:t>
            </w:r>
            <w:r w:rsidRPr="008B2E18">
              <w:rPr>
                <w:rFonts w:ascii="Arial" w:eastAsia="宋体" w:hAnsi="Arial" w:cs="Arial"/>
                <w:kern w:val="0"/>
                <w:sz w:val="29"/>
                <w:szCs w:val="29"/>
              </w:rPr>
              <w:t>/</w:t>
            </w:r>
            <w:r w:rsidRPr="008B2E18">
              <w:rPr>
                <w:rFonts w:ascii="Arial" w:eastAsia="宋体" w:hAnsi="Arial" w:cs="Arial"/>
                <w:kern w:val="0"/>
                <w:sz w:val="29"/>
                <w:szCs w:val="29"/>
              </w:rPr>
              <w:t>税号：</w:t>
            </w:r>
            <w:r w:rsidRPr="008B2E18">
              <w:rPr>
                <w:rFonts w:ascii="Arial" w:eastAsia="宋体" w:hAnsi="Arial" w:cs="Arial"/>
                <w:kern w:val="0"/>
                <w:sz w:val="29"/>
                <w:szCs w:val="29"/>
              </w:rPr>
              <w:t>1210000040088209X1</w:t>
            </w:r>
          </w:p>
          <w:p w:rsidR="008B2E18" w:rsidRPr="008B2E18" w:rsidRDefault="008B2E18" w:rsidP="008B2E18">
            <w:pPr>
              <w:widowControl/>
              <w:shd w:val="clear" w:color="auto" w:fill="FFFFFF"/>
              <w:wordWrap w:val="0"/>
              <w:spacing w:line="327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B2E18">
              <w:rPr>
                <w:rFonts w:ascii="宋体" w:eastAsia="宋体" w:hAnsi="宋体" w:cs="Arial" w:hint="eastAsia"/>
                <w:kern w:val="0"/>
                <w:sz w:val="29"/>
                <w:szCs w:val="29"/>
              </w:rPr>
              <w:t>单位地址：北京市海淀区西直门外上园村</w:t>
            </w:r>
            <w:r w:rsidRPr="008B2E18">
              <w:rPr>
                <w:rFonts w:ascii="Arial" w:eastAsia="宋体" w:hAnsi="Arial" w:cs="Arial"/>
                <w:kern w:val="0"/>
                <w:sz w:val="29"/>
                <w:szCs w:val="29"/>
              </w:rPr>
              <w:t>3</w:t>
            </w:r>
            <w:r w:rsidRPr="008B2E18">
              <w:rPr>
                <w:rFonts w:ascii="Arial" w:eastAsia="宋体" w:hAnsi="Arial" w:cs="Arial"/>
                <w:kern w:val="0"/>
                <w:sz w:val="29"/>
                <w:szCs w:val="29"/>
              </w:rPr>
              <w:t>号</w:t>
            </w:r>
          </w:p>
          <w:p w:rsidR="008B2E18" w:rsidRPr="008B2E18" w:rsidRDefault="008B2E18" w:rsidP="008B2E18">
            <w:pPr>
              <w:widowControl/>
              <w:shd w:val="clear" w:color="auto" w:fill="FFFFFF"/>
              <w:wordWrap w:val="0"/>
              <w:spacing w:line="327" w:lineRule="atLeast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B2E18">
              <w:rPr>
                <w:rFonts w:ascii="宋体" w:eastAsia="宋体" w:hAnsi="宋体" w:cs="Arial" w:hint="eastAsia"/>
                <w:kern w:val="0"/>
                <w:sz w:val="29"/>
                <w:szCs w:val="29"/>
              </w:rPr>
              <w:t>联系电话：</w:t>
            </w:r>
            <w:r w:rsidRPr="008B2E18">
              <w:rPr>
                <w:rFonts w:ascii="Arial" w:eastAsia="宋体" w:hAnsi="Arial" w:cs="Arial"/>
                <w:kern w:val="0"/>
                <w:sz w:val="29"/>
                <w:szCs w:val="29"/>
              </w:rPr>
              <w:t>010-51685230</w:t>
            </w:r>
          </w:p>
          <w:p w:rsidR="008B2E18" w:rsidRPr="008B2E18" w:rsidRDefault="008B2E18" w:rsidP="008B2E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97246C" w:rsidRDefault="0097246C"/>
    <w:sectPr w:rsidR="00972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B96"/>
    <w:rsid w:val="00631B96"/>
    <w:rsid w:val="008B2E18"/>
    <w:rsid w:val="0097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F9B10-FEA5-4DFB-AD8D-FE0D26BD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2E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范阳阳</dc:creator>
  <cp:keywords/>
  <dc:description/>
  <cp:lastModifiedBy>范阳阳</cp:lastModifiedBy>
  <cp:revision>3</cp:revision>
  <dcterms:created xsi:type="dcterms:W3CDTF">2018-08-31T07:52:00Z</dcterms:created>
  <dcterms:modified xsi:type="dcterms:W3CDTF">2018-08-31T07:52:00Z</dcterms:modified>
</cp:coreProperties>
</file>